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8D" w:rsidRDefault="004B497C" w:rsidP="004B497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B497C" w:rsidRDefault="004B497C" w:rsidP="004B497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bookmarkStart w:id="0" w:name="_GoBack"/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bookmarkEnd w:id="0"/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Петропавловск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Костанай</w:t>
      </w:r>
      <w:proofErr w:type="spellEnd"/>
    </w:p>
    <w:p w:rsidR="004B497C" w:rsidRDefault="004B497C" w:rsidP="004B497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Советов ИВО</w:t>
      </w:r>
    </w:p>
    <w:p w:rsidR="004B497C" w:rsidRDefault="009976AF" w:rsidP="004B497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4B497C">
        <w:rPr>
          <w:rFonts w:ascii="Times New Roman" w:hAnsi="Times New Roman" w:cs="Times New Roman"/>
          <w:b/>
          <w:color w:val="101010"/>
          <w:sz w:val="28"/>
        </w:rPr>
        <w:t>27 апреля и 30 апреля 2026 года</w:t>
      </w:r>
    </w:p>
    <w:p w:rsidR="004B497C" w:rsidRDefault="004B497C" w:rsidP="004B497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Аватаресса ИВО ГП Тамара Лапухина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Лапухина Тамара Анатольевна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Лобазова Ольга Викторовна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Черныш Татьяна Исмаиловна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Чекмачева Неонилла Васильевна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Самойлова Галина Александровна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Байчева Галина Александровна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Камелов Ринат Жумабекович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Айтуллина Гульбану Анварбековна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Беломестнова Людмила Петровна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Дулина Светлана Александровна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Алимбаева Раушан Уразбаевна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Митрофанова Ирина Константиновна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Лобкова Виталина Андрееяна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Ибрашева Кулян Сарымовна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Колесова Людмила Леонидовна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Сава Светлана Игоревна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Списочный состав от 30 апреля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Лапухина Тамара Анатольевна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Лобазова Ольга Викторовна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Черныш Татьяна Исмаиловна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Чекмачева Неонилла Васильевна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Самойлова Галина Александровна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Байчева Галина Александровна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Камелов Ринат Жумабекович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Айтуллина Гульбану Анварбековна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Беломестнова Людмила Петровна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Зябликова Елена Ивановна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11. Лобкова Ирина Андреевна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Митрофанова Ирина Константиновна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Лобкова Виталина Андрееяна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Ибрашева Кулян Сарымовна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Колесова Людмила Леонидовна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</w:p>
    <w:p w:rsidR="004B497C" w:rsidRDefault="004B497C" w:rsidP="004B497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27 апрель 2026 года Сложение 4-рицы МО Подразделения ИВДИВО на 2026-27 год Служения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Сложение 4-рицы Дел Подразделения ИВДИВО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Преображение ядер ДП, Стяжание 66 Октавного ИВДИВО Космоса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30.апреля 2026 года Стяжание Всеединого ИВДИВО </w:t>
      </w:r>
      <w:proofErr w:type="spellStart"/>
      <w:r w:rsidR="00176388">
        <w:rPr>
          <w:rFonts w:ascii="Times New Roman" w:hAnsi="Times New Roman" w:cs="Times New Roman"/>
          <w:color w:val="000000"/>
          <w:sz w:val="24"/>
        </w:rPr>
        <w:t>Метакосмоса</w:t>
      </w:r>
      <w:proofErr w:type="spellEnd"/>
      <w:r w:rsidR="00176388"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30 зданий Подразделения ИВДИВО с 48-по 67 космос.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6 здании подразделения ИВДИВО с 1 по 3 Метакосмос ИВО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Подведение итогов ВШС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Подведение итогов ДП Служения за 2025-2026 год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</w:p>
    <w:p w:rsidR="004B497C" w:rsidRDefault="004B497C" w:rsidP="004B497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 от 27 апреля 2026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Утвердить 4-рицу МО Подразделения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МО: Совершенное высшее тело Императива ИВО Энергопотенциальной заряженностью команды подразделение ИВДИВО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Цель: Иерархичность Жизни подразделения исполнением Аватарской Воли ИВО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Задача: Среда жизни подразделения внутренним принятием синтеза ИВО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Устремление: Дела подразделения ИВДИВО лидерством каждого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Утвердить 4-рицу Дел Подразделения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Иерархическое Дело: Иерархическая реализация каждого ДП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Ивдивное Дело: Развернуть курс си на территории подразделения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Дело Философов Си: Выпустить философскую брошюру для граждан территории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Дело ИВДИВО: Летний съезд ДП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</w:p>
    <w:p w:rsidR="004B497C" w:rsidRDefault="004B497C" w:rsidP="004B497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Проголосовали "16" ЗА, против" 0"</w:t>
      </w:r>
    </w:p>
    <w:p w:rsidR="004B497C" w:rsidRDefault="004B497C" w:rsidP="004B497C">
      <w:pPr>
        <w:rPr>
          <w:rFonts w:ascii="Times New Roman" w:hAnsi="Times New Roman" w:cs="Times New Roman"/>
          <w:color w:val="000000"/>
          <w:sz w:val="24"/>
        </w:rPr>
      </w:pPr>
    </w:p>
    <w:p w:rsidR="004B497C" w:rsidRPr="004B497C" w:rsidRDefault="004B497C" w:rsidP="004B497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 -Секретарь Галина Самойлова</w:t>
      </w:r>
    </w:p>
    <w:sectPr w:rsidR="004B497C" w:rsidRPr="004B497C" w:rsidSect="004B497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C"/>
    <w:rsid w:val="00176388"/>
    <w:rsid w:val="004B497C"/>
    <w:rsid w:val="00584D8D"/>
    <w:rsid w:val="009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7501"/>
  <w15:chartTrackingRefBased/>
  <w15:docId w15:val="{2C34E556-3654-4161-A942-5E3C0157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2132</Characters>
  <Application>Microsoft Office Word</Application>
  <DocSecurity>0</DocSecurity>
  <Lines>66</Lines>
  <Paragraphs>68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2026-06-02T16:46:00Z</dcterms:created>
  <dcterms:modified xsi:type="dcterms:W3CDTF">2026-06-02T16:55:00Z</dcterms:modified>
</cp:coreProperties>
</file>